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BE0E3" w14:textId="77777777" w:rsidR="0065160B" w:rsidRPr="0065160B" w:rsidRDefault="0065160B" w:rsidP="0065160B">
      <w:pPr>
        <w:widowControl/>
        <w:spacing w:line="420" w:lineRule="atLeast"/>
        <w:ind w:firstLine="540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b/>
          <w:bCs/>
          <w:color w:val="3F3F3F"/>
          <w:kern w:val="0"/>
          <w:sz w:val="27"/>
          <w:szCs w:val="27"/>
        </w:rPr>
        <w:br/>
        <w:t>1.2</w:t>
      </w:r>
    </w:p>
    <w:p w14:paraId="1E0F414E" w14:textId="77777777" w:rsidR="0065160B" w:rsidRPr="0065160B" w:rsidRDefault="0065160B" w:rsidP="0065160B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bookmarkStart w:id="0" w:name="_GoBack"/>
      <w:r w:rsidRPr="0065160B">
        <w:rPr>
          <w:rFonts w:ascii="Helvetica Neue" w:hAnsi="Helvetica Neue" w:cs="Times New Roman"/>
          <w:b/>
          <w:bCs/>
          <w:color w:val="3F3F3F"/>
          <w:kern w:val="0"/>
          <w:sz w:val="27"/>
          <w:szCs w:val="27"/>
        </w:rPr>
        <w:t>紫微斗数的基本参数</w:t>
      </w:r>
    </w:p>
    <w:bookmarkEnd w:id="0"/>
    <w:p w14:paraId="4A4902D6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DFE99BD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5B5CEB3C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b/>
          <w:bCs/>
          <w:i/>
          <w:iCs/>
          <w:color w:val="AB1942"/>
          <w:kern w:val="0"/>
          <w:sz w:val="27"/>
          <w:szCs w:val="27"/>
        </w:rPr>
        <w:t>1</w:t>
      </w:r>
      <w:r w:rsidRPr="0065160B">
        <w:rPr>
          <w:rFonts w:ascii="Helvetica Neue" w:hAnsi="Helvetica Neue" w:cs="Times New Roman"/>
          <w:b/>
          <w:bCs/>
          <w:i/>
          <w:iCs/>
          <w:color w:val="AB1942"/>
          <w:kern w:val="0"/>
          <w:sz w:val="27"/>
          <w:szCs w:val="27"/>
        </w:rPr>
        <w:t>、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7"/>
          <w:szCs w:val="27"/>
        </w:rPr>
        <w:t>紫微斗数的参数</w:t>
      </w:r>
    </w:p>
    <w:p w14:paraId="16B93524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5A385F79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紫微斗数是一门宫、象、星三合一的学问，也是一门天、地、人的时空学。紫微斗数的参数由四大部分组成：分别是宫、干支、星曜和四化。</w:t>
      </w:r>
    </w:p>
    <w:p w14:paraId="3FB3840B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4DD60BA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十二宫</w:t>
      </w:r>
    </w:p>
    <w:p w14:paraId="1BD4AB65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48C003C7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第一大参数是十二宫。十二宫代表人生的十二因缘位，所谓的因缘位指的就是人与人、人与物、人与事之间的十二种关系。</w:t>
      </w:r>
    </w:p>
    <w:p w14:paraId="095DCB14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E447350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十二宫是时间和空间对人的影响，这十二宫分别是命宫、兄弟宫、夫妻宫、子女宫、财帛宫、疾厄宫、迁移宫、交友宫、事业宫、田宅宫、福德宫、父母宫。从名称就可以看出来十二宫囊括了人生方方面面的情况。</w:t>
      </w:r>
    </w:p>
    <w:p w14:paraId="5308B4FB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013D0D6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需要说明的是，十二宫本身是没有吉凶的，只有和星相、四化结合起来，才产生了吉凶变化。</w:t>
      </w:r>
    </w:p>
    <w:p w14:paraId="633F5870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030B175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当我们排出一个人紫微斗数命盘的时候，可以看到一共有</w:t>
      </w: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12</w:t>
      </w: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个宫，每个宫都有一个名字，叫作宫职，代表了人生中</w:t>
      </w: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12</w:t>
      </w: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个不同的方面。</w:t>
      </w:r>
    </w:p>
    <w:p w14:paraId="37149724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BF71E6A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②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干支</w:t>
      </w:r>
    </w:p>
    <w:p w14:paraId="42569649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0ED036D4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第二大参数是干支，即十天干和十二地支，干支包含在十二宫内。</w:t>
      </w:r>
    </w:p>
    <w:p w14:paraId="64D4215B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39107EB2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天干的主要作用是用来计算四化象，从而观察各宫之间的吉凶特点。</w:t>
      </w:r>
    </w:p>
    <w:p w14:paraId="48D935F3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地支的主要作用是记录各宫的位置以及各宫之间的位置关系。</w:t>
      </w:r>
    </w:p>
    <w:p w14:paraId="4FF78976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6615A11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在紫微斗数命盘的右下角位置，可以看到有天干和地支，叫做宫干和宫支，用来计算各宫职之间的吉凶特点。</w:t>
      </w:r>
    </w:p>
    <w:p w14:paraId="3FC93516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50670F3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③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星曜</w:t>
      </w:r>
    </w:p>
    <w:p w14:paraId="0327D999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AD3625A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第三大参数叫星曜。星曜代表天空中星象对于人的影响，常用的有</w:t>
      </w: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108</w:t>
      </w: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颗，当然，在我们的课程中常用的只有几十颗，大家把这些主要的星曜记好就可以了。</w:t>
      </w:r>
    </w:p>
    <w:p w14:paraId="0A70F124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9DF9F69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星曜分为三类：分别是主星、辅星、杂曜。可以用皇帝、大臣、士兵来理解。</w:t>
      </w:r>
    </w:p>
    <w:p w14:paraId="02F354DE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4C0B7455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a</w:t>
      </w:r>
      <w:r w:rsidRPr="0065160B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、主星</w:t>
      </w:r>
    </w:p>
    <w:p w14:paraId="6E7AB6BF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主星共有</w:t>
      </w: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14</w:t>
      </w: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颗，在十二宫中起主导作用。</w:t>
      </w:r>
    </w:p>
    <w:p w14:paraId="74C1B45F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46318B6F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紫微星系有</w:t>
      </w: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6</w:t>
      </w: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颗，分别是紫微、天机、太阳、武曲、天同、廉贞；</w:t>
      </w:r>
    </w:p>
    <w:p w14:paraId="75BF02F4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天府星系有</w:t>
      </w: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8</w:t>
      </w: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颗，分别是天府、太阴、贪狼、巨门、天相、天梁、七杀、破军。</w:t>
      </w:r>
    </w:p>
    <w:p w14:paraId="3BE13E7B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4B26C7A1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b</w:t>
      </w:r>
      <w:r w:rsidRPr="0065160B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、辅星</w:t>
      </w:r>
    </w:p>
    <w:p w14:paraId="29C54840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辅星有很多，常用的主要有</w:t>
      </w: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14</w:t>
      </w: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颗，在十二宫起到辅助主星的作用。</w:t>
      </w:r>
    </w:p>
    <w:p w14:paraId="10719426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704D218F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六吉星：文昌、文曲、天魁、天钺、左辅、右弼；</w:t>
      </w:r>
    </w:p>
    <w:p w14:paraId="5A0D6E26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六凶星：擎羊、陀羅、火星、铃星、地空、地劫；</w:t>
      </w:r>
    </w:p>
    <w:p w14:paraId="504783BE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还有禄存、天马。</w:t>
      </w:r>
    </w:p>
    <w:p w14:paraId="6295E4FE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B7EBD5D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c</w:t>
      </w:r>
      <w:r w:rsidRPr="0065160B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、杂曜</w:t>
      </w:r>
    </w:p>
    <w:p w14:paraId="38337180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杂曜更多，常用的就有几十颗，起到辅助主星和辅星的作用。</w:t>
      </w:r>
    </w:p>
    <w:p w14:paraId="289617BD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1197824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可以先记住一些最常用的，比如红鸾、天喜、天姚、咸池、天刑、三台、八坐、孤辰、寡宿、天官、天福等。</w:t>
      </w:r>
    </w:p>
    <w:p w14:paraId="6922C5AE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7606A4C9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d</w:t>
      </w:r>
      <w:r w:rsidRPr="0065160B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、星曜的五大作用</w:t>
      </w:r>
    </w:p>
    <w:p w14:paraId="77ECA788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总体来说，星曜总共有五大作用：</w:t>
      </w:r>
    </w:p>
    <w:p w14:paraId="4CE3F7A1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第一、在命宫论命主的个性，也就是一个人的性格特点。</w:t>
      </w:r>
    </w:p>
    <w:p w14:paraId="609FB2A1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第二、论疾病的类型特点。在疾厄宫里，不同的星曜就对应了不同的身体健康特点。</w:t>
      </w:r>
    </w:p>
    <w:p w14:paraId="6994ADD7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第三、论意外灾祸的类型特点。迁移宫和子女宫的星曜特点，就决定了一个人可能发生的灾祸情况。</w:t>
      </w:r>
    </w:p>
    <w:p w14:paraId="07DE0BC4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第四、论宫职的性向。十二宫本身是没有吉凶的，但和星曜结合之后，就定下了它的一些吉凶的特点。</w:t>
      </w:r>
    </w:p>
    <w:p w14:paraId="6C761EF0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第五、引四化之气，这一点我们在后面的课程中会具体讲到。</w:t>
      </w:r>
    </w:p>
    <w:p w14:paraId="0A8DDAFF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7F171B36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这些在紫微斗数的命盘里都可以直接看到，每一个宫里最上面那一排，就是常用的主星、辅星和杂曜。</w:t>
      </w:r>
    </w:p>
    <w:p w14:paraId="347BD7C3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0E11121C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e</w:t>
      </w:r>
      <w:r w:rsidRPr="0065160B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、四化象</w:t>
      </w:r>
    </w:p>
    <w:p w14:paraId="3FF06D7A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紫微斗数的第四大参数是四化象。四化象就是星相能量的变化，相当于一年的春、夏、秋、冬四季、宇宙法则、自然规律对人的影响，分别是化禄、化权、化科、化忌。</w:t>
      </w:r>
    </w:p>
    <w:p w14:paraId="05A4A8BB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8E9C562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这是我们课程中会重点讲解的一个方面，也是比较独特的一个方面。紫微斗数的流派有三合、四化、飞星三个主流门派，我们所学习的，就是以四化为主的紫微斗数专业课程，主要看的就是四化的组合和吉凶变化。</w:t>
      </w:r>
    </w:p>
    <w:p w14:paraId="5B4603F6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812D986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762FA565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CE90AFB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b/>
          <w:bCs/>
          <w:i/>
          <w:iCs/>
          <w:color w:val="AB1942"/>
          <w:kern w:val="0"/>
          <w:sz w:val="27"/>
          <w:szCs w:val="27"/>
        </w:rPr>
        <w:t>2</w:t>
      </w:r>
      <w:r w:rsidRPr="0065160B">
        <w:rPr>
          <w:rFonts w:ascii="Helvetica Neue" w:hAnsi="Helvetica Neue" w:cs="Times New Roman"/>
          <w:b/>
          <w:bCs/>
          <w:i/>
          <w:iCs/>
          <w:color w:val="AB1942"/>
          <w:kern w:val="0"/>
          <w:sz w:val="27"/>
          <w:szCs w:val="27"/>
        </w:rPr>
        <w:t>、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7"/>
          <w:szCs w:val="27"/>
        </w:rPr>
        <w:t>紫微斗数的专业术语</w:t>
      </w:r>
    </w:p>
    <w:p w14:paraId="3356F941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AA503B0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星、曜</w:t>
      </w:r>
    </w:p>
    <w:p w14:paraId="178B3EF2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也叫星辰，星斗。主星、辅星、杂曜都可以统称为星曜。</w:t>
      </w:r>
    </w:p>
    <w:p w14:paraId="53FA92BE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4EDC7224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②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北斗主星</w:t>
      </w:r>
    </w:p>
    <w:p w14:paraId="7A13B73A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共有</w:t>
      </w: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6</w:t>
      </w: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颗。分别是紫微、武曲、巨门、贪狼、廉贞、破军。</w:t>
      </w:r>
    </w:p>
    <w:p w14:paraId="61691857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7D7AD94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③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南斗主星</w:t>
      </w:r>
    </w:p>
    <w:p w14:paraId="482AD6CA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共有</w:t>
      </w: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6</w:t>
      </w: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颗。分别是天府、天机、天相、天梁、天同、七杀。</w:t>
      </w:r>
    </w:p>
    <w:p w14:paraId="2E7EDCEC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53EE25E5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④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中天主星</w:t>
      </w:r>
    </w:p>
    <w:p w14:paraId="7230AC10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太阳、太阴。</w:t>
      </w:r>
    </w:p>
    <w:p w14:paraId="5045D4E7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2057BC2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⑤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本宫</w:t>
      </w:r>
    </w:p>
    <w:p w14:paraId="47699326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你想要预测的事项所在的宫位就是本宫，比如你想看夫妻关系，那夫妻宫就称为本宫。</w:t>
      </w:r>
    </w:p>
    <w:p w14:paraId="383EF232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1DE3663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⑥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对宫</w:t>
      </w:r>
    </w:p>
    <w:p w14:paraId="24D96615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和本宫相对的就是对宫，也就是十二地支的相冲位。比如，探讨夫妻感情时，官禄宫就为对宫。</w:t>
      </w:r>
    </w:p>
    <w:p w14:paraId="432DFF9B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56B3BE31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⑦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邻宫、夹宫</w:t>
      </w:r>
    </w:p>
    <w:p w14:paraId="48943252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本宫的前后两个宫，就称为两邻宫。</w:t>
      </w:r>
    </w:p>
    <w:p w14:paraId="785B496E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11CF267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33333"/>
          <w:kern w:val="0"/>
          <w:sz w:val="20"/>
          <w:szCs w:val="20"/>
          <w:shd w:val="clear" w:color="auto" w:fill="FFFFFF"/>
        </w:rPr>
        <w:t>⑧</w:t>
      </w:r>
      <w:r w:rsidRPr="0065160B">
        <w:rPr>
          <w:rFonts w:ascii="Lucida Grande" w:hAnsi="Lucida Grande" w:cs="Lucida Grande"/>
          <w:b/>
          <w:bCs/>
          <w:color w:val="333333"/>
          <w:kern w:val="0"/>
          <w:sz w:val="20"/>
          <w:szCs w:val="20"/>
          <w:shd w:val="clear" w:color="auto" w:fill="FFFFFF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三方四正</w:t>
      </w:r>
    </w:p>
    <w:p w14:paraId="2E8C338F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我们把一个宫位的三合宫称为三方，在加上这个宫的对宫，就统称为三方四正。比如说，本宫在寅，其三方就为寅宫、午宫、戌宫，四正就是再加上本宫的对宫，也就是申宫。</w:t>
      </w:r>
    </w:p>
    <w:p w14:paraId="53A2BC21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5182D42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33333"/>
          <w:kern w:val="0"/>
          <w:sz w:val="20"/>
          <w:szCs w:val="20"/>
          <w:shd w:val="clear" w:color="auto" w:fill="FFFFFF"/>
        </w:rPr>
        <w:t>⑨</w:t>
      </w:r>
      <w:r w:rsidRPr="0065160B">
        <w:rPr>
          <w:rFonts w:ascii="Lucida Grande" w:hAnsi="Lucida Grande" w:cs="Lucida Grande"/>
          <w:b/>
          <w:bCs/>
          <w:color w:val="333333"/>
          <w:kern w:val="0"/>
          <w:sz w:val="20"/>
          <w:szCs w:val="20"/>
          <w:shd w:val="clear" w:color="auto" w:fill="FFFFFF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坐、守</w:t>
      </w:r>
    </w:p>
    <w:p w14:paraId="2B8D0CB4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指某个星曜进入到某个宫位。比如，论命宫时，命宫有紫微星，这就是紫微坐命，或紫微守命宫，也可说紫微在命宫坐守。</w:t>
      </w:r>
    </w:p>
    <w:p w14:paraId="5D2D130E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540ECBC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33333"/>
          <w:kern w:val="0"/>
          <w:sz w:val="20"/>
          <w:szCs w:val="20"/>
          <w:shd w:val="clear" w:color="auto" w:fill="FFFFFF"/>
        </w:rPr>
        <w:t>⑩</w:t>
      </w:r>
      <w:r w:rsidRPr="0065160B">
        <w:rPr>
          <w:rFonts w:ascii="Lucida Grande" w:hAnsi="Lucida Grande" w:cs="Lucida Grande"/>
          <w:b/>
          <w:bCs/>
          <w:color w:val="333333"/>
          <w:kern w:val="0"/>
          <w:sz w:val="20"/>
          <w:szCs w:val="20"/>
          <w:shd w:val="clear" w:color="auto" w:fill="FFFFFF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会、照</w:t>
      </w:r>
    </w:p>
    <w:p w14:paraId="46C6AA4F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指的是星曜进入某一宫位的三方宫。</w:t>
      </w:r>
    </w:p>
    <w:p w14:paraId="4E807383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30DC4820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33333"/>
          <w:kern w:val="0"/>
          <w:sz w:val="20"/>
          <w:szCs w:val="20"/>
          <w:shd w:val="clear" w:color="auto" w:fill="FFFFFF"/>
        </w:rPr>
        <w:t>⑪</w:t>
      </w:r>
      <w:r w:rsidRPr="0065160B">
        <w:rPr>
          <w:rFonts w:ascii="Lucida Grande" w:hAnsi="Lucida Grande" w:cs="Lucida Grande"/>
          <w:b/>
          <w:bCs/>
          <w:color w:val="333333"/>
          <w:kern w:val="0"/>
          <w:sz w:val="20"/>
          <w:szCs w:val="20"/>
          <w:shd w:val="clear" w:color="auto" w:fill="FFFFFF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同宫、同度、共守、同守</w:t>
      </w:r>
    </w:p>
    <w:p w14:paraId="0DC7BDCF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指的是两颗以上的主星同在一个宫内。例如：紫微和天府同时进入命宫，就叫做紫微、天府共守命宫。</w:t>
      </w:r>
    </w:p>
    <w:p w14:paraId="42C95AEE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41B24729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33333"/>
          <w:kern w:val="0"/>
          <w:sz w:val="20"/>
          <w:szCs w:val="20"/>
          <w:shd w:val="clear" w:color="auto" w:fill="FFFFFF"/>
        </w:rPr>
        <w:t>⑫</w:t>
      </w:r>
      <w:r w:rsidRPr="0065160B">
        <w:rPr>
          <w:rFonts w:ascii="Lucida Grande" w:hAnsi="Lucida Grande" w:cs="Lucida Grande"/>
          <w:b/>
          <w:bCs/>
          <w:color w:val="333333"/>
          <w:kern w:val="0"/>
          <w:sz w:val="20"/>
          <w:szCs w:val="20"/>
          <w:shd w:val="clear" w:color="auto" w:fill="FFFFFF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挟</w:t>
      </w:r>
    </w:p>
    <w:p w14:paraId="6F60BC8B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忌星和煞星同宫或会照时就叫做挟。</w:t>
      </w:r>
    </w:p>
    <w:p w14:paraId="6D2E19BA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C9DF0E1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33333"/>
          <w:kern w:val="0"/>
          <w:sz w:val="20"/>
          <w:szCs w:val="20"/>
          <w:shd w:val="clear" w:color="auto" w:fill="FFFFFF"/>
        </w:rPr>
        <w:t>⑬</w:t>
      </w:r>
      <w:r w:rsidRPr="0065160B">
        <w:rPr>
          <w:rFonts w:ascii="Lucida Grande" w:hAnsi="Lucida Grande" w:cs="Lucida Grande"/>
          <w:b/>
          <w:bCs/>
          <w:color w:val="333333"/>
          <w:kern w:val="0"/>
          <w:sz w:val="20"/>
          <w:szCs w:val="20"/>
          <w:shd w:val="clear" w:color="auto" w:fill="FFFFFF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天罗地网</w:t>
      </w:r>
    </w:p>
    <w:p w14:paraId="722EA866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天罗指命盘中的辰宫，地网指命盘中的戌宫，古人说辰、戌是阴阳减绝之地，贵人不临，指天魁和天钺两颗贵人星，不在辰、戌二宫出现，所以叫天罗地网。</w:t>
      </w:r>
    </w:p>
    <w:p w14:paraId="02FF47E5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675D2F8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33333"/>
          <w:kern w:val="0"/>
          <w:sz w:val="20"/>
          <w:szCs w:val="20"/>
          <w:shd w:val="clear" w:color="auto" w:fill="FFFFFF"/>
        </w:rPr>
        <w:t>⑭</w:t>
      </w:r>
      <w:r w:rsidRPr="0065160B">
        <w:rPr>
          <w:rFonts w:ascii="Lucida Grande" w:hAnsi="Lucida Grande" w:cs="Lucida Grande"/>
          <w:b/>
          <w:bCs/>
          <w:color w:val="333333"/>
          <w:kern w:val="0"/>
          <w:sz w:val="20"/>
          <w:szCs w:val="20"/>
          <w:shd w:val="clear" w:color="auto" w:fill="FFFFFF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四生宫</w:t>
      </w:r>
    </w:p>
    <w:p w14:paraId="412B1F1B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指命盘中长生的坐宫，和各干支天马之坐宫而定名。因为长生和天马仅在寅、申、巳、亥四宫坐守，所以这四宫也称为四生宫或四马地，有生生不息，希望无穷的意思。</w:t>
      </w:r>
    </w:p>
    <w:p w14:paraId="2E552354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3392329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33333"/>
          <w:kern w:val="0"/>
          <w:sz w:val="20"/>
          <w:szCs w:val="20"/>
          <w:shd w:val="clear" w:color="auto" w:fill="FFFFFF"/>
        </w:rPr>
        <w:t>⑮</w:t>
      </w:r>
      <w:r w:rsidRPr="0065160B">
        <w:rPr>
          <w:rFonts w:ascii="Lucida Grande" w:hAnsi="Lucida Grande" w:cs="Lucida Grande"/>
          <w:b/>
          <w:bCs/>
          <w:color w:val="333333"/>
          <w:kern w:val="0"/>
          <w:sz w:val="20"/>
          <w:szCs w:val="20"/>
          <w:shd w:val="clear" w:color="auto" w:fill="FFFFFF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四墓宫</w:t>
      </w:r>
    </w:p>
    <w:p w14:paraId="1206A6FA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四墓宫就是十二长生的墓地，也就是辰、戌、丑、未四宫，称为四墓库，具有收藏、守成、有备无患的意思。</w:t>
      </w:r>
    </w:p>
    <w:p w14:paraId="24407873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58598D05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33333"/>
          <w:kern w:val="0"/>
          <w:sz w:val="20"/>
          <w:szCs w:val="20"/>
          <w:shd w:val="clear" w:color="auto" w:fill="FFFFFF"/>
        </w:rPr>
        <w:t>⑯</w:t>
      </w:r>
      <w:r w:rsidRPr="0065160B">
        <w:rPr>
          <w:rFonts w:ascii="Lucida Grande" w:hAnsi="Lucida Grande" w:cs="Lucida Grande"/>
          <w:b/>
          <w:bCs/>
          <w:color w:val="333333"/>
          <w:kern w:val="0"/>
          <w:sz w:val="20"/>
          <w:szCs w:val="20"/>
          <w:shd w:val="clear" w:color="auto" w:fill="FFFFFF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四败宫</w:t>
      </w:r>
    </w:p>
    <w:p w14:paraId="7E83F053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也就是子、午、卯、酉四宫，是咸池和沐浴两颗星的坐宫，咸池星也叫桃花煞，所以这四宫也叫四败宫。</w:t>
      </w:r>
    </w:p>
    <w:p w14:paraId="26A7957E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061EC7A3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33333"/>
          <w:kern w:val="0"/>
          <w:sz w:val="20"/>
          <w:szCs w:val="20"/>
          <w:shd w:val="clear" w:color="auto" w:fill="FFFFFF"/>
        </w:rPr>
        <w:t>⑰</w:t>
      </w:r>
      <w:r w:rsidRPr="0065160B">
        <w:rPr>
          <w:rFonts w:ascii="Lucida Grande" w:hAnsi="Lucida Grande" w:cs="Lucida Grande"/>
          <w:b/>
          <w:bCs/>
          <w:color w:val="333333"/>
          <w:kern w:val="0"/>
          <w:sz w:val="20"/>
          <w:szCs w:val="20"/>
          <w:shd w:val="clear" w:color="auto" w:fill="FFFFFF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六阳宫</w:t>
      </w:r>
    </w:p>
    <w:p w14:paraId="65DD68EB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六阳宫指命宫、财帛、官禄、福德、迁移、夫妻这六个宫，如果生年四化象落在六阳宫里，主一个人有贵气。</w:t>
      </w:r>
    </w:p>
    <w:p w14:paraId="7A0EDBC1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71179E5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33333"/>
          <w:kern w:val="0"/>
          <w:sz w:val="20"/>
          <w:szCs w:val="20"/>
          <w:shd w:val="clear" w:color="auto" w:fill="FFFFFF"/>
        </w:rPr>
        <w:t>⑱</w:t>
      </w:r>
      <w:r w:rsidRPr="0065160B">
        <w:rPr>
          <w:rFonts w:ascii="Lucida Grande" w:hAnsi="Lucida Grande" w:cs="Lucida Grande"/>
          <w:b/>
          <w:bCs/>
          <w:color w:val="333333"/>
          <w:kern w:val="0"/>
          <w:sz w:val="20"/>
          <w:szCs w:val="20"/>
          <w:shd w:val="clear" w:color="auto" w:fill="FFFFFF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六阴宫</w:t>
      </w:r>
    </w:p>
    <w:p w14:paraId="647E068E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指兄弟、疾厄、田宅、子女、交友、父母六个宫，如果生年四化象落在六阴宫，就主一个人有财富。</w:t>
      </w:r>
    </w:p>
    <w:p w14:paraId="51CE508C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72F4F854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33333"/>
          <w:kern w:val="0"/>
          <w:sz w:val="20"/>
          <w:szCs w:val="20"/>
          <w:shd w:val="clear" w:color="auto" w:fill="FFFFFF"/>
        </w:rPr>
        <w:t>⑲</w:t>
      </w:r>
      <w:r w:rsidRPr="0065160B">
        <w:rPr>
          <w:rFonts w:ascii="Lucida Grande" w:hAnsi="Lucida Grande" w:cs="Lucida Grande"/>
          <w:b/>
          <w:bCs/>
          <w:color w:val="333333"/>
          <w:kern w:val="0"/>
          <w:sz w:val="20"/>
          <w:szCs w:val="20"/>
          <w:shd w:val="clear" w:color="auto" w:fill="FFFFFF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六内宫</w:t>
      </w:r>
    </w:p>
    <w:p w14:paraId="3AE796D1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指命宫、财帛、官禄、田宅、福德、疾厄，这六宫，六内宫主实，主得。</w:t>
      </w:r>
    </w:p>
    <w:p w14:paraId="6191A3C5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B44A039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Calibri" w:eastAsia="Calibri" w:hAnsi="Calibri" w:cs="Calibri"/>
          <w:b/>
          <w:bCs/>
          <w:color w:val="333333"/>
          <w:kern w:val="0"/>
          <w:sz w:val="20"/>
          <w:szCs w:val="20"/>
          <w:shd w:val="clear" w:color="auto" w:fill="FFFFFF"/>
        </w:rPr>
        <w:t>⑳</w:t>
      </w:r>
      <w:r w:rsidRPr="0065160B">
        <w:rPr>
          <w:rFonts w:ascii="Lucida Grande" w:hAnsi="Lucida Grande" w:cs="Lucida Grande"/>
          <w:b/>
          <w:bCs/>
          <w:color w:val="333333"/>
          <w:kern w:val="0"/>
          <w:sz w:val="20"/>
          <w:szCs w:val="20"/>
          <w:shd w:val="clear" w:color="auto" w:fill="FFFFFF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六外宫</w:t>
      </w:r>
    </w:p>
    <w:p w14:paraId="02C37484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指兄弟、夫妻、子女、迁移、交友、父母，这六外宫就主虚，主失。</w:t>
      </w:r>
    </w:p>
    <w:p w14:paraId="1F599C36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4BCA7632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MS Mincho" w:eastAsia="MS Mincho" w:hAnsi="MS Mincho" w:cs="MS Mincho"/>
          <w:b/>
          <w:bCs/>
          <w:color w:val="333333"/>
          <w:kern w:val="0"/>
          <w:sz w:val="20"/>
          <w:szCs w:val="20"/>
          <w:shd w:val="clear" w:color="auto" w:fill="FFFFFF"/>
        </w:rPr>
        <w:t>㉑</w:t>
      </w:r>
      <w:r w:rsidRPr="0065160B">
        <w:rPr>
          <w:rFonts w:ascii="Arial" w:hAnsi="Arial" w:cs="Arial"/>
          <w:b/>
          <w:bCs/>
          <w:color w:val="333333"/>
          <w:kern w:val="0"/>
          <w:sz w:val="20"/>
          <w:szCs w:val="20"/>
          <w:shd w:val="clear" w:color="auto" w:fill="FFFFFF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大限</w:t>
      </w:r>
    </w:p>
    <w:p w14:paraId="31253DF2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也叫大运，在紫微斗数里，以十年为一个大限，每一个宫就代表一个大限。</w:t>
      </w:r>
    </w:p>
    <w:p w14:paraId="7CC64853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5DD18911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MS Mincho" w:eastAsia="MS Mincho" w:hAnsi="MS Mincho" w:cs="MS Mincho"/>
          <w:b/>
          <w:bCs/>
          <w:color w:val="333333"/>
          <w:kern w:val="0"/>
          <w:sz w:val="20"/>
          <w:szCs w:val="20"/>
          <w:shd w:val="clear" w:color="auto" w:fill="FFFFFF"/>
        </w:rPr>
        <w:t>㉒</w:t>
      </w:r>
      <w:r w:rsidRPr="0065160B">
        <w:rPr>
          <w:rFonts w:ascii="Arial" w:hAnsi="Arial" w:cs="Arial"/>
          <w:b/>
          <w:bCs/>
          <w:color w:val="333333"/>
          <w:kern w:val="0"/>
          <w:sz w:val="20"/>
          <w:szCs w:val="20"/>
          <w:shd w:val="clear" w:color="auto" w:fill="FFFFFF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小限</w:t>
      </w:r>
    </w:p>
    <w:p w14:paraId="4A844730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以一年为一小限。</w:t>
      </w:r>
    </w:p>
    <w:p w14:paraId="4FABD97F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0EC3CDE8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MS Mincho" w:eastAsia="MS Mincho" w:hAnsi="MS Mincho" w:cs="MS Mincho"/>
          <w:b/>
          <w:bCs/>
          <w:color w:val="333333"/>
          <w:kern w:val="0"/>
          <w:sz w:val="20"/>
          <w:szCs w:val="20"/>
          <w:shd w:val="clear" w:color="auto" w:fill="FFFFFF"/>
        </w:rPr>
        <w:t>㉓</w:t>
      </w:r>
      <w:r w:rsidRPr="0065160B">
        <w:rPr>
          <w:rFonts w:ascii="Arial" w:hAnsi="Arial" w:cs="Arial"/>
          <w:b/>
          <w:bCs/>
          <w:color w:val="333333"/>
          <w:kern w:val="0"/>
          <w:sz w:val="20"/>
          <w:szCs w:val="20"/>
          <w:shd w:val="clear" w:color="auto" w:fill="FFFFFF"/>
        </w:rPr>
        <w:t> </w:t>
      </w:r>
      <w:r w:rsidRPr="0065160B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流年</w:t>
      </w:r>
    </w:p>
    <w:p w14:paraId="08BEFEEC" w14:textId="77777777" w:rsidR="0065160B" w:rsidRPr="0065160B" w:rsidRDefault="0065160B" w:rsidP="0065160B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65160B">
        <w:rPr>
          <w:rFonts w:ascii="Helvetica Neue" w:hAnsi="Helvetica Neue" w:cs="Times New Roman"/>
          <w:color w:val="3F3F3F"/>
          <w:kern w:val="0"/>
          <w:sz w:val="23"/>
          <w:szCs w:val="23"/>
        </w:rPr>
        <w:t>流年就是当年的运势，和太岁是一个意思。</w:t>
      </w:r>
    </w:p>
    <w:p w14:paraId="22465BB5" w14:textId="77777777" w:rsidR="0065160B" w:rsidRPr="0065160B" w:rsidRDefault="0065160B" w:rsidP="0065160B">
      <w:pPr>
        <w:widowControl/>
        <w:jc w:val="left"/>
        <w:rPr>
          <w:rFonts w:ascii="Times New Roman" w:eastAsia="Times New Roman" w:hAnsi="Times New Roman" w:cs="Times New Roman"/>
          <w:kern w:val="0"/>
        </w:rPr>
      </w:pPr>
    </w:p>
    <w:p w14:paraId="0038FC89" w14:textId="77777777" w:rsidR="00D86438" w:rsidRDefault="00D86438"/>
    <w:sectPr w:rsidR="00D86438" w:rsidSect="0055211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proofState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0B"/>
    <w:rsid w:val="0055211D"/>
    <w:rsid w:val="0065160B"/>
    <w:rsid w:val="00D8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BDE96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60B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styleId="a4">
    <w:name w:val="Strong"/>
    <w:basedOn w:val="a0"/>
    <w:uiPriority w:val="22"/>
    <w:qFormat/>
    <w:rsid w:val="006516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5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353</Words>
  <Characters>2015</Characters>
  <Application>Microsoft Macintosh Word</Application>
  <DocSecurity>0</DocSecurity>
  <Lines>16</Lines>
  <Paragraphs>4</Paragraphs>
  <ScaleCrop>false</ScaleCrop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2019-01-11T09:39:00Z</dcterms:created>
  <dcterms:modified xsi:type="dcterms:W3CDTF">2019-01-11T09:39:00Z</dcterms:modified>
</cp:coreProperties>
</file>