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ascii="黑体" w:hAnsi="宋体" w:eastAsia="黑体" w:cs="黑体"/>
          <w:sz w:val="27"/>
          <w:szCs w:val="27"/>
          <w:bdr w:val="none" w:color="auto" w:sz="0" w:space="0"/>
          <w:shd w:val="clear" w:fill="FFFFFF"/>
        </w:rPr>
        <w:t>第</w:t>
      </w:r>
      <w:r>
        <w:rPr>
          <w:rStyle w:val="5"/>
          <w:rFonts w:hint="eastAsia" w:ascii="黑体" w:hAnsi="宋体" w:eastAsia="黑体" w:cs="黑体"/>
          <w:sz w:val="27"/>
          <w:szCs w:val="27"/>
          <w:bdr w:val="none" w:color="auto" w:sz="0" w:space="0"/>
          <w:shd w:val="clear" w:fill="FFFFFF"/>
        </w:rPr>
        <w:t>2节 零基础，也能快速掌握的紫微牌预测方法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宋体" w:hAnsi="宋体" w:eastAsia="宋体" w:cs="宋体"/>
          <w:kern w:val="0"/>
          <w:sz w:val="27"/>
          <w:szCs w:val="27"/>
          <w:bdr w:val="none" w:color="auto" w:sz="0" w:space="0"/>
          <w:lang w:val="en-US" w:eastAsia="zh-CN" w:bidi="ar"/>
        </w:rPr>
        <w:t>一、紫微牌预测的两种方法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1、第一种方法介绍：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第一种方法是直接从54张占星牌中随机抽取3张，分别代表过去、现在和未来的信息。抽取后直接解读所抽取牌面的星象象意。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 </w:t>
      </w: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2、第二种方法介绍：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第二种方法是抽取3张紫微牌之后，结合紫微斗数当下时空盘，一起进行预测分析。抽取紫微牌后，把所抽取的3张牌的星象，带入到时空盘中做更深一步的解读。这种方法虽然解读步骤相对复杂，但分析出的结果更详细，也容易掌握。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 </w:t>
      </w:r>
      <w:r>
        <w:rPr>
          <w:rStyle w:val="5"/>
          <w:rFonts w:hint="eastAsia" w:ascii="宋体" w:hAnsi="宋体" w:eastAsia="宋体" w:cs="宋体"/>
          <w:kern w:val="0"/>
          <w:sz w:val="27"/>
          <w:szCs w:val="27"/>
          <w:bdr w:val="none" w:color="auto" w:sz="0" w:space="0"/>
          <w:lang w:val="en-US" w:eastAsia="zh-CN" w:bidi="ar"/>
        </w:rPr>
        <w:t>二、第一种预测方法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1、预测规则：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第一种预测方法是直接从54张占星牌中随机抽取3张，操作时可以由求测人自己抽取，也可以由咨询师代为抽取。如果是咨询师代为抽取，需要在求测人问完问题之后再进行抽取。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2、案例一：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抽牌：求测人提问后，随机抽取了3张牌，顺序分别是天相、天梁、太阴。根据规则这3张牌依次代表了过去、当下和未来的信息。分析：随机抽取的这3张牌，组成的牌局显示信息为：没有凶煞星，都是好寓意的正曜。所以，这个牌局的组合比较不错，若从求测事情结果的成败角度来判断，代表成。注意：在紫微斗数中，每颗星曜都有自己的吉凶象意，可以直接读取紫微牌面上的信息。易先生App《紫微斗数的基础入门》课程中也有详细的讲解。 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3、案例二：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抽牌：求测人提问后，随机抽取了3张牌，顺序分别是天相、天梁、地劫。分析：从地劫的牌面象意和关键词中观察，地劫代表劫煞、破失，变动，奔波，远行等。这个牌局最后的结果是地劫，所以求测的问题，结果不成的可能性大。因为抽取的最后一张牌代表的是未来的信息，代表了所求测事情的结果。这个牌局中，最后一张抽取到的是地劫凶星，所以结果是不成。在吉凶结果很明显的情况下，前面代表过去的紫微和代表当下的武曲虽然是吉星，但不足以影响结果。这就是结果成与不成的占测方法，非常简单直接。注意：在日常紫微斗数的预测中，如果见到地空、地劫，都主变动和不成之象。  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4、第一种方法的灵活分析：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第一种方法预测的思路是建立在代表未来的第3张牌体现的结果上。从这套简单的思路、模式、体系上套过来，3张牌的表现形式众多。① 抽取的3张牌按顺序可以分别代表人体的头部、中部、脚部。遇到求测人询问疾病特点，及患病的方位，受伤的位置时，就可以采用这种方式，再依据星象组合和最后1张牌的象意和关键词来分析结果。② 抽取的3张牌在一年中按顺序可以分别代表年初、年中、年尾。③若以一个月或者一个季度为单位，就用3张牌来放大缩小代表的范围。 第一种方法灵活的运用可以结合星曜象意组合，自己进行发挥。但是，最后1张牌代表结果的规矩不变。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5、案例三：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抽牌：求测人问在一年中的什么时间结婚，随机抽出来的3张牌中，最后一张是红鸾。 分析：根据牌面信息分析为：最后一张在一年中代表年尾，年尾是红鸾星，红鸾星牌面信息包含喜庆，因此，可以分析年底前结婚。注意：万事万物都具有个体独有的特性，不能一看到红鸾星、天喜星就判断会结婚，关键看对方处于什么阶段和状态。因为随机抽取紫微牌得到的参数信息比较直观和明确，所以用这种形式预测，提问需要细致和贴合实际。比如，如果求测人基本确定了准备结婚，抽取的最后一张是红鸾或者天喜，那么成婚没问题。也可以结合前两张牌的吉凶象意进行综合推导。 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kern w:val="0"/>
          <w:sz w:val="27"/>
          <w:szCs w:val="27"/>
          <w:bdr w:val="none" w:color="auto" w:sz="0" w:space="0"/>
          <w:lang w:val="en-US" w:eastAsia="zh-CN" w:bidi="ar"/>
        </w:rPr>
        <w:t>三、三种抽牌的辅助方法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如果咨询师和求测人因为某些原因不能当面操作的情况之下，可以采取以下这三种方式辅助操作来进行预测。</w:t>
      </w:r>
      <w:r>
        <w:rPr>
          <w:rFonts w:hint="eastAsia" w:ascii="宋体" w:hAnsi="宋体" w:eastAsia="宋体" w:cs="宋体"/>
          <w:color w:val="FF0000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color w:val="FF0000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1、第一种，随机取数字： 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 紫微牌的占星牌一共有54张，每张牌都有阿拉伯数字序号，求测人随机在数字1至54中选择3个。咨询师将求测人的数字对应到相应序号的紫微牌中进行分析。比如：数字1对应的紫微牌是紫微星，数字2对应的是天府星等。分析步骤和直接抽牌相同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FF0000"/>
          <w:kern w:val="0"/>
          <w:sz w:val="22"/>
          <w:szCs w:val="22"/>
          <w:bdr w:val="none" w:color="auto" w:sz="0" w:space="0"/>
          <w:lang w:val="en-US" w:eastAsia="zh-CN" w:bidi="ar"/>
        </w:rPr>
        <w:t> </w:t>
      </w: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2、第二种，直接抽取其他扑克牌：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紫微牌中的占星牌与普通扑克牌的数量一致，都是54张。紫微牌中每张牌都有扑克牌的标识，可以一一对应。比如：扑克牌中的大王对应的是紫微牌中的紫微星，小王对应的是天府星。分析步骤和直接抽牌相同。</w:t>
      </w:r>
      <w:r>
        <w:rPr>
          <w:rFonts w:hint="eastAsia" w:ascii="宋体" w:hAnsi="宋体" w:eastAsia="宋体" w:cs="宋体"/>
          <w:color w:val="FF0000"/>
          <w:kern w:val="0"/>
          <w:sz w:val="22"/>
          <w:szCs w:val="22"/>
          <w:bdr w:val="none" w:color="auto" w:sz="0" w:space="0"/>
          <w:lang w:val="en-US" w:eastAsia="zh-CN" w:bidi="ar"/>
        </w:rPr>
        <w:t> </w:t>
      </w:r>
      <w:r>
        <w:rPr>
          <w:rFonts w:hint="eastAsia" w:ascii="宋体" w:hAnsi="宋体" w:eastAsia="宋体" w:cs="宋体"/>
          <w:color w:val="FF0000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3、第三种，直接抽取54张占星牌+禄权科忌四张知识牌：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在54张占星牌的基础之上，加入四张知识牌进行辅助分析。这四张知识牌分别是化禄象、化权象、化科象、化忌象。操作方法同样是随机抽取这58张牌的3张牌，分析步骤和直接抽取54张占星牌相同。</w:t>
      </w:r>
      <w:r>
        <w:rPr>
          <w:rFonts w:hint="eastAsia" w:ascii="宋体" w:hAnsi="宋体" w:eastAsia="宋体" w:cs="宋体"/>
          <w:color w:val="FF0000"/>
          <w:kern w:val="0"/>
          <w:sz w:val="22"/>
          <w:szCs w:val="22"/>
          <w:bdr w:val="none" w:color="auto" w:sz="0" w:space="0"/>
          <w:lang w:val="en-US" w:eastAsia="zh-CN" w:bidi="ar"/>
        </w:rPr>
        <w:t> </w:t>
      </w:r>
      <w:r>
        <w:rPr>
          <w:rFonts w:hint="eastAsia" w:ascii="宋体" w:hAnsi="宋体" w:eastAsia="宋体" w:cs="宋体"/>
          <w:color w:val="FF0000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以上就是第一种紫微牌的预测方法，直接抽取读取象意的操作介绍。这种方法简单易学，初学者也可以快速上手。第一种方法适用于问题比较细致直接的情况，复杂的问题适用于第二种方法，用紫微牌结合紫微时空盘来进行综合分析。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学习中遇到问题，可以在易先生App课程下方评论区留言！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C4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2020-03-17T02:03:24Z</dcterms:created>
  <dc:creator>拍摄直播</dc:creator>
  <cp:lastModifiedBy>中观国学王丽丽</cp:lastModifiedBy>
  <dcterms:modified xsi:type="dcterms:W3CDTF">2020-03-17T02:03:56Z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